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Geometry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Logic Chains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Name: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P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Use a chain of reasoning to combine each of the following sets of statements into one conditional.</w:t>
      </w:r>
      <w:r>
        <w:rPr>
          <w:rFonts w:ascii="Arial" w:hAnsi="Arial" w:cs="Arial"/>
        </w:rPr>
        <w:t xml:space="preserve">  For problems 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</w:rPr>
        <w:t xml:space="preserve"> write the statements symbolically first.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481330" cy="635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f it is a dog then it has four legs</w:t>
      </w:r>
      <w:r>
        <w:rPr>
          <w:rFonts w:ascii="Arial" w:hAnsi="Arial" w:cs="Arial"/>
          <w:i/>
          <w:iCs/>
        </w:rPr>
        <w:t>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f it barks then it is a dog</w:t>
      </w:r>
      <w:r>
        <w:rPr>
          <w:rFonts w:ascii="Arial" w:hAnsi="Arial" w:cs="Arial"/>
          <w:i/>
          <w:iCs/>
        </w:rPr>
        <w:t>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f it has four legs then it has a tail</w:t>
      </w:r>
      <w:r>
        <w:rPr>
          <w:rFonts w:ascii="Arial" w:hAnsi="Arial" w:cs="Arial"/>
          <w:i/>
          <w:iCs/>
        </w:rPr>
        <w:t>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f the sides are perpendicular then they form right angles</w:t>
      </w:r>
      <w:r>
        <w:rPr>
          <w:rFonts w:ascii="Arial" w:hAnsi="Arial" w:cs="Arial"/>
          <w:i/>
          <w:iCs/>
        </w:rPr>
        <w:t>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f it is a rectangle then the sides are perpendicular</w:t>
      </w:r>
      <w:r>
        <w:rPr>
          <w:rFonts w:ascii="Arial" w:hAnsi="Arial" w:cs="Arial"/>
          <w:i/>
          <w:iCs/>
        </w:rPr>
        <w:t>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If the angles are right, then the angles are congruent</w:t>
      </w:r>
      <w:r>
        <w:rPr>
          <w:rFonts w:ascii="Arial" w:hAnsi="Arial" w:cs="Arial"/>
          <w:i/>
          <w:iCs/>
        </w:rPr>
        <w:t>.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d)  </w:t>
      </w: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9B4EB6" w:rsidRDefault="009B4EB6" w:rsidP="009B4E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635000" cy="837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51" w:rsidRDefault="006A7C51"/>
    <w:sectPr w:rsidR="006A7C51" w:rsidSect="009D7F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6"/>
    <w:rsid w:val="000D5452"/>
    <w:rsid w:val="006A7C51"/>
    <w:rsid w:val="009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63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1</cp:revision>
  <dcterms:created xsi:type="dcterms:W3CDTF">2014-08-12T16:55:00Z</dcterms:created>
  <dcterms:modified xsi:type="dcterms:W3CDTF">2014-08-12T17:04:00Z</dcterms:modified>
</cp:coreProperties>
</file>