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63E3" w14:textId="5690F3A0" w:rsidR="007173F9" w:rsidRPr="00CD40A9" w:rsidRDefault="00AF2057">
      <w:pPr>
        <w:rPr>
          <w:b/>
          <w:sz w:val="28"/>
        </w:rPr>
      </w:pPr>
      <w:r>
        <w:rPr>
          <w:b/>
          <w:sz w:val="28"/>
          <w:u w:val="single"/>
        </w:rPr>
        <w:t xml:space="preserve">Precalc BC </w:t>
      </w:r>
      <w:r w:rsidR="002534EE">
        <w:rPr>
          <w:b/>
          <w:sz w:val="28"/>
          <w:u w:val="single"/>
        </w:rPr>
        <w:tab/>
        <w:t>Convergence</w:t>
      </w:r>
      <w:r>
        <w:rPr>
          <w:b/>
          <w:sz w:val="28"/>
          <w:u w:val="single"/>
        </w:rPr>
        <w:t xml:space="preserve"> and Means</w:t>
      </w:r>
      <w:r w:rsidR="001A2E10" w:rsidRPr="00CD40A9">
        <w:rPr>
          <w:b/>
          <w:sz w:val="28"/>
        </w:rPr>
        <w:tab/>
      </w:r>
      <w:r w:rsidR="002534EE">
        <w:rPr>
          <w:b/>
          <w:sz w:val="28"/>
        </w:rPr>
        <w:tab/>
      </w:r>
      <w:r w:rsidR="007173F9" w:rsidRPr="00CD40A9">
        <w:rPr>
          <w:b/>
          <w:sz w:val="28"/>
        </w:rPr>
        <w:t>Name:</w:t>
      </w:r>
    </w:p>
    <w:p w14:paraId="7BB7D719" w14:textId="77777777" w:rsidR="001A2E10" w:rsidRDefault="001A2E10"/>
    <w:p w14:paraId="56C3DFE7" w14:textId="77777777" w:rsidR="001A2E10" w:rsidRDefault="001A2E10"/>
    <w:p w14:paraId="33718AA5" w14:textId="77777777" w:rsidR="001A2E10" w:rsidRDefault="001A2E10" w:rsidP="00CD40A9">
      <w:pPr>
        <w:pStyle w:val="ListParagraph"/>
        <w:numPr>
          <w:ilvl w:val="0"/>
          <w:numId w:val="1"/>
        </w:numPr>
      </w:pPr>
      <w:r>
        <w:t>Frank has $12,876 in a savings account today.  What was the value of the account 6 years ago assuming the annual interest has been 5.75% compounded monthly?</w:t>
      </w:r>
    </w:p>
    <w:p w14:paraId="25E09ABC" w14:textId="77777777" w:rsidR="001A2E10" w:rsidRDefault="001A2E10"/>
    <w:p w14:paraId="349CDA04" w14:textId="77777777" w:rsidR="001A2E10" w:rsidRDefault="001A2E10"/>
    <w:p w14:paraId="00649C61" w14:textId="77777777" w:rsidR="001A2E10" w:rsidRDefault="00CD40A9">
      <w:r w:rsidRPr="007C55DB">
        <w:rPr>
          <w:position w:val="-4"/>
        </w:rPr>
        <w:object w:dxaOrig="200" w:dyaOrig="300" w14:anchorId="06C03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5pt" o:ole="">
            <v:imagedata r:id="rId6" o:title=""/>
          </v:shape>
          <o:OLEObject Type="Embed" ProgID="Equation.DSMT4" ShapeID="_x0000_i1025" DrawAspect="Content" ObjectID="_1519459669" r:id="rId7"/>
        </w:object>
      </w:r>
    </w:p>
    <w:p w14:paraId="2ECFEF4F" w14:textId="77777777" w:rsidR="001A2E10" w:rsidRDefault="001A2E10" w:rsidP="00CD40A9">
      <w:pPr>
        <w:pStyle w:val="ListParagraph"/>
        <w:numPr>
          <w:ilvl w:val="0"/>
          <w:numId w:val="1"/>
        </w:numPr>
      </w:pPr>
      <w:r>
        <w:t xml:space="preserve">What value does the sequence </w:t>
      </w:r>
      <w:r w:rsidRPr="00011D7C">
        <w:rPr>
          <w:position w:val="-32"/>
        </w:rPr>
        <w:object w:dxaOrig="1400" w:dyaOrig="860" w14:anchorId="16C8B246">
          <v:shape id="_x0000_i1026" type="#_x0000_t75" style="width:70.2pt;height:43.2pt" o:ole="">
            <v:imagedata r:id="rId8" o:title=""/>
          </v:shape>
          <o:OLEObject Type="Embed" ProgID="Equation.DSMT4" ShapeID="_x0000_i1026" DrawAspect="Content" ObjectID="_1519459670" r:id="rId9"/>
        </w:object>
      </w:r>
      <w:r>
        <w:t xml:space="preserve"> approach as </w:t>
      </w:r>
      <w:r w:rsidRPr="00CD40A9">
        <w:rPr>
          <w:i/>
        </w:rPr>
        <w:t>n</w:t>
      </w:r>
      <w:r>
        <w:t xml:space="preserve"> gets larger and larger?  Enter as an explicit sequence in your calculator and use the table.</w:t>
      </w:r>
    </w:p>
    <w:p w14:paraId="7A1C7AC5" w14:textId="77777777" w:rsidR="001A2E10" w:rsidRDefault="001A2E10"/>
    <w:p w14:paraId="319ED453" w14:textId="77777777" w:rsidR="00CD40A9" w:rsidRDefault="00CD40A9"/>
    <w:p w14:paraId="2927DEF2" w14:textId="77777777" w:rsidR="00CD40A9" w:rsidRDefault="00CD40A9"/>
    <w:p w14:paraId="79A0BB48" w14:textId="77777777" w:rsidR="00CD40A9" w:rsidRDefault="00CD40A9"/>
    <w:p w14:paraId="263DC367" w14:textId="77777777" w:rsidR="007C55DB" w:rsidRDefault="007C55DB"/>
    <w:p w14:paraId="2A7DFED7" w14:textId="77777777" w:rsidR="001A2E10" w:rsidRPr="006B06E7" w:rsidRDefault="006B06E7" w:rsidP="00CD40A9">
      <w:pPr>
        <w:pStyle w:val="ListParagraph"/>
        <w:numPr>
          <w:ilvl w:val="0"/>
          <w:numId w:val="1"/>
        </w:numPr>
      </w:pPr>
      <w:r>
        <w:t xml:space="preserve">Let </w:t>
      </w:r>
      <w:r w:rsidRPr="00CD40A9">
        <w:rPr>
          <w:i/>
        </w:rPr>
        <w:t>u</w:t>
      </w:r>
      <w:r>
        <w:t xml:space="preserve"> be the Fibonacci sequence</w:t>
      </w:r>
      <w:proofErr w:type="gramStart"/>
      <w:r>
        <w:t xml:space="preserve">: </w:t>
      </w:r>
      <w:proofErr w:type="gramEnd"/>
      <w:r w:rsidRPr="00011D7C">
        <w:rPr>
          <w:position w:val="-14"/>
        </w:rPr>
        <w:object w:dxaOrig="1700" w:dyaOrig="400" w14:anchorId="4E1B6C94">
          <v:shape id="_x0000_i1027" type="#_x0000_t75" style="width:85.2pt;height:19.8pt" o:ole="">
            <v:imagedata r:id="rId10" o:title=""/>
          </v:shape>
          <o:OLEObject Type="Embed" ProgID="Equation.DSMT4" ShapeID="_x0000_i1027" DrawAspect="Content" ObjectID="_1519459671" r:id="rId11"/>
        </w:object>
      </w:r>
      <w:r>
        <w:t xml:space="preserve">, with </w:t>
      </w:r>
      <w:r w:rsidRPr="00011D7C">
        <w:rPr>
          <w:position w:val="-14"/>
        </w:rPr>
        <w:object w:dxaOrig="1400" w:dyaOrig="400" w14:anchorId="0D215A63">
          <v:shape id="_x0000_i1028" type="#_x0000_t75" style="width:70.2pt;height:19.8pt" o:ole="">
            <v:imagedata r:id="rId12" o:title=""/>
          </v:shape>
          <o:OLEObject Type="Embed" ProgID="Equation.DSMT4" ShapeID="_x0000_i1028" DrawAspect="Content" ObjectID="_1519459672" r:id="rId13"/>
        </w:object>
      </w:r>
      <w:r>
        <w:t xml:space="preserve">.  Then </w:t>
      </w:r>
      <w:proofErr w:type="gramStart"/>
      <w:r>
        <w:t xml:space="preserve">let </w:t>
      </w:r>
      <w:proofErr w:type="gramEnd"/>
      <w:r w:rsidRPr="00011D7C">
        <w:rPr>
          <w:position w:val="-32"/>
        </w:rPr>
        <w:object w:dxaOrig="1080" w:dyaOrig="760" w14:anchorId="53953BAA">
          <v:shape id="_x0000_i1029" type="#_x0000_t75" style="width:54pt;height:37.8pt" o:ole="">
            <v:imagedata r:id="rId14" o:title=""/>
          </v:shape>
          <o:OLEObject Type="Embed" ProgID="Equation.DSMT4" ShapeID="_x0000_i1029" DrawAspect="Content" ObjectID="_1519459673" r:id="rId15"/>
        </w:object>
      </w:r>
      <w:r>
        <w:t xml:space="preserve">.  </w:t>
      </w:r>
      <w:r w:rsidRPr="00CD40A9">
        <w:rPr>
          <w:i/>
        </w:rPr>
        <w:t>Be sure you are in sequential, not simultaneous, mode.</w:t>
      </w:r>
      <w:r>
        <w:t xml:space="preserve">  To what value does </w:t>
      </w:r>
      <w:r w:rsidRPr="00011D7C">
        <w:rPr>
          <w:position w:val="-14"/>
        </w:rPr>
        <w:object w:dxaOrig="300" w:dyaOrig="400" w14:anchorId="1F1ECF56">
          <v:shape id="_x0000_i1030" type="#_x0000_t75" style="width:15pt;height:19.8pt" o:ole="">
            <v:imagedata r:id="rId16" o:title=""/>
          </v:shape>
          <o:OLEObject Type="Embed" ProgID="Equation.DSMT4" ShapeID="_x0000_i1030" DrawAspect="Content" ObjectID="_1519459674" r:id="rId17"/>
        </w:object>
      </w:r>
      <w:r>
        <w:t xml:space="preserve"> converge?</w:t>
      </w:r>
    </w:p>
    <w:p w14:paraId="0D905E96" w14:textId="77777777" w:rsidR="00234132" w:rsidRDefault="00234132" w:rsidP="00234132">
      <w:pPr>
        <w:ind w:left="360"/>
      </w:pPr>
    </w:p>
    <w:p w14:paraId="76896619" w14:textId="77777777" w:rsidR="00234132" w:rsidRDefault="00234132" w:rsidP="00234132">
      <w:pPr>
        <w:ind w:left="360"/>
      </w:pPr>
    </w:p>
    <w:p w14:paraId="101EC379" w14:textId="77777777" w:rsidR="00234132" w:rsidRDefault="00234132" w:rsidP="00234132">
      <w:pPr>
        <w:ind w:left="360"/>
      </w:pPr>
    </w:p>
    <w:p w14:paraId="073DAC23" w14:textId="77777777" w:rsidR="00234132" w:rsidRDefault="00234132" w:rsidP="00234132">
      <w:pPr>
        <w:ind w:left="360"/>
      </w:pPr>
    </w:p>
    <w:p w14:paraId="64017083" w14:textId="77777777" w:rsidR="00234132" w:rsidRDefault="00234132" w:rsidP="00234132">
      <w:pPr>
        <w:ind w:left="360"/>
      </w:pPr>
    </w:p>
    <w:p w14:paraId="26463B77" w14:textId="39EF79C7" w:rsidR="00234132" w:rsidRDefault="00234132" w:rsidP="00AF2057">
      <w:pPr>
        <w:pStyle w:val="ListParagraph"/>
        <w:numPr>
          <w:ilvl w:val="0"/>
          <w:numId w:val="1"/>
        </w:numPr>
      </w:pPr>
      <w:r>
        <w:t>A sum of money is invested at a constant rate of interest compounded annually.  If the investment was worth $13,604.89 in 2012, and $15,868.74 in 2014, what was the value of the investment in 2013?</w:t>
      </w:r>
    </w:p>
    <w:p w14:paraId="61191424" w14:textId="77777777" w:rsidR="00234132" w:rsidRDefault="00234132" w:rsidP="00234132"/>
    <w:p w14:paraId="203281F8" w14:textId="77777777" w:rsidR="00234132" w:rsidRDefault="00234132" w:rsidP="00234132"/>
    <w:p w14:paraId="4CB0D94A" w14:textId="77777777" w:rsidR="00234132" w:rsidRDefault="00234132" w:rsidP="00234132"/>
    <w:p w14:paraId="378CCFB0" w14:textId="77777777" w:rsidR="00234132" w:rsidRDefault="00234132" w:rsidP="00234132"/>
    <w:p w14:paraId="30086AAE" w14:textId="77777777" w:rsidR="00234132" w:rsidRDefault="00234132" w:rsidP="00234132"/>
    <w:p w14:paraId="4DF16396" w14:textId="77777777" w:rsidR="00234132" w:rsidRDefault="00234132" w:rsidP="00234132"/>
    <w:p w14:paraId="40864B2F" w14:textId="77777777" w:rsidR="00234132" w:rsidRDefault="00234132" w:rsidP="00234132"/>
    <w:p w14:paraId="3EA64F54" w14:textId="331FAC13" w:rsidR="00B96845" w:rsidRDefault="000B3A04" w:rsidP="00AF2057">
      <w:pPr>
        <w:pStyle w:val="ListParagraph"/>
        <w:numPr>
          <w:ilvl w:val="0"/>
          <w:numId w:val="1"/>
        </w:numPr>
      </w:pPr>
      <w:r>
        <w:t>A sequence begins 16, x, 4</w:t>
      </w:r>
      <w:r w:rsidR="00AF2057">
        <w:t xml:space="preserve">, </w:t>
      </w:r>
      <w:proofErr w:type="gramStart"/>
      <w:r w:rsidR="00AF2057">
        <w:t>y, ….</w:t>
      </w:r>
      <w:proofErr w:type="gramEnd"/>
      <w:r w:rsidR="00AF2057">
        <w:t xml:space="preserve">      Find x and y if the sequence is</w:t>
      </w:r>
    </w:p>
    <w:p w14:paraId="0D3E1F76" w14:textId="77777777" w:rsidR="00B96845" w:rsidRDefault="00B96845" w:rsidP="00B96845"/>
    <w:p w14:paraId="2349B275" w14:textId="77777777" w:rsidR="00AF2057" w:rsidRDefault="00AF2057" w:rsidP="00B96845">
      <w:pPr>
        <w:ind w:left="360"/>
      </w:pPr>
    </w:p>
    <w:p w14:paraId="5D4FFC02" w14:textId="77777777" w:rsidR="00AF2057" w:rsidRDefault="00B96845">
      <w:r>
        <w:tab/>
        <w:t xml:space="preserve">a) </w:t>
      </w:r>
      <w:r w:rsidR="00AF2057">
        <w:t>Arithmetic</w:t>
      </w:r>
      <w:r>
        <w:tab/>
      </w:r>
      <w:r w:rsidR="00AF2057">
        <w:tab/>
      </w:r>
      <w:r>
        <w:tab/>
        <w:t xml:space="preserve">b) </w:t>
      </w:r>
      <w:r w:rsidR="00AF2057">
        <w:t>Geometric</w:t>
      </w:r>
      <w:r w:rsidR="00AF2057">
        <w:tab/>
      </w:r>
      <w:r w:rsidR="00AF2057">
        <w:tab/>
      </w:r>
      <w:r w:rsidR="00AF2057">
        <w:tab/>
      </w:r>
      <w:r>
        <w:t xml:space="preserve">c) </w:t>
      </w:r>
      <w:r w:rsidR="00AF2057">
        <w:t>Harmonic</w:t>
      </w:r>
    </w:p>
    <w:p w14:paraId="6083B9D5" w14:textId="77777777" w:rsidR="00AF2057" w:rsidRDefault="00AF2057"/>
    <w:p w14:paraId="2FEDED1E" w14:textId="77777777" w:rsidR="00B96845" w:rsidRDefault="00B96845"/>
    <w:p w14:paraId="0CB81B2C" w14:textId="00D8F2F6" w:rsidR="00AF2057" w:rsidRDefault="00FE25C1" w:rsidP="00B96845">
      <w:pPr>
        <w:pStyle w:val="ListParagraph"/>
        <w:numPr>
          <w:ilvl w:val="0"/>
          <w:numId w:val="1"/>
        </w:numPr>
      </w:pPr>
      <w:r>
        <w:lastRenderedPageBreak/>
        <w:t xml:space="preserve">A cup of coffee is </w:t>
      </w:r>
      <w:r w:rsidR="002534EE">
        <w:t>cooling in a room at 70</w:t>
      </w:r>
      <w:r>
        <w:t xml:space="preserve">°F.  The initial temperature of the coffee is </w:t>
      </w:r>
      <w:r w:rsidR="002534EE">
        <w:t>195</w:t>
      </w:r>
      <w:r>
        <w:t>° and 10 minutes later the temperature is 118°.  What was the temperature at 5 minutes to the nearest degree</w:t>
      </w:r>
      <w:r w:rsidR="00AF2057">
        <w:t>?</w:t>
      </w:r>
      <w:r>
        <w:t xml:space="preserve">  </w:t>
      </w:r>
      <w:r w:rsidR="00994CC4">
        <w:t xml:space="preserve"> (Remember to use relative values).</w:t>
      </w:r>
    </w:p>
    <w:p w14:paraId="0DF71764" w14:textId="77777777" w:rsidR="00B96845" w:rsidRDefault="00B96845"/>
    <w:p w14:paraId="5B4917D7" w14:textId="77777777" w:rsidR="00B96845" w:rsidRDefault="00B96845"/>
    <w:p w14:paraId="1E247C02" w14:textId="77777777" w:rsidR="00B96845" w:rsidRDefault="00B96845"/>
    <w:p w14:paraId="22277C28" w14:textId="77777777" w:rsidR="009128D8" w:rsidRDefault="009128D8"/>
    <w:p w14:paraId="78B61797" w14:textId="77777777" w:rsidR="00AF2057" w:rsidRDefault="00AF2057"/>
    <w:p w14:paraId="7CB3E4E7" w14:textId="77777777" w:rsidR="00AF2057" w:rsidRDefault="00AF2057"/>
    <w:p w14:paraId="1C61653C" w14:textId="77777777" w:rsidR="00AF2057" w:rsidRDefault="00AF2057" w:rsidP="00B96845">
      <w:pPr>
        <w:pStyle w:val="ListParagraph"/>
        <w:numPr>
          <w:ilvl w:val="0"/>
          <w:numId w:val="1"/>
        </w:numPr>
      </w:pPr>
      <w:r>
        <w:t>A biker can ride up a</w:t>
      </w:r>
      <w:r w:rsidR="00B96845">
        <w:t xml:space="preserve"> </w:t>
      </w:r>
      <w:r>
        <w:t>1 mile hill at 8 mph and 1 mile back down at 32 mph.  What is the average speed going up and down the hill?</w:t>
      </w:r>
      <w:r w:rsidR="00B96845">
        <w:t xml:space="preserve">  </w:t>
      </w:r>
      <w:r w:rsidR="00B96845">
        <w:rPr>
          <w:i/>
        </w:rPr>
        <w:t>(NOT 20 mph)</w:t>
      </w:r>
    </w:p>
    <w:p w14:paraId="5F757740" w14:textId="77777777" w:rsidR="00AF2057" w:rsidRDefault="00AF2057"/>
    <w:p w14:paraId="386CC4E4" w14:textId="77777777" w:rsidR="00AF2057" w:rsidRDefault="00AF2057"/>
    <w:p w14:paraId="41F2753C" w14:textId="77777777" w:rsidR="00FE25C1" w:rsidRDefault="00FE25C1"/>
    <w:p w14:paraId="5FD2D9BB" w14:textId="77777777" w:rsidR="009128D8" w:rsidRDefault="009128D8"/>
    <w:p w14:paraId="404A9314" w14:textId="77777777" w:rsidR="00FE25C1" w:rsidRDefault="00FE25C1">
      <w:bookmarkStart w:id="0" w:name="_GoBack"/>
      <w:bookmarkEnd w:id="0"/>
    </w:p>
    <w:p w14:paraId="07F94FB2" w14:textId="77777777" w:rsidR="00FE25C1" w:rsidRDefault="00FE25C1"/>
    <w:p w14:paraId="02730296" w14:textId="49C094DC" w:rsidR="00FE25C1" w:rsidRPr="009128D8" w:rsidRDefault="00FE25C1" w:rsidP="00FE25C1">
      <w:pPr>
        <w:pStyle w:val="ListParagraph"/>
        <w:numPr>
          <w:ilvl w:val="0"/>
          <w:numId w:val="1"/>
        </w:numPr>
      </w:pPr>
      <w:r>
        <w:t>Under what circumstance does each of the following sequences converge?</w:t>
      </w:r>
      <w:r w:rsidR="009128D8">
        <w:t xml:space="preserve">  (</w:t>
      </w:r>
      <w:r w:rsidR="009128D8">
        <w:rPr>
          <w:i/>
        </w:rPr>
        <w:t>Experiment, think about it).</w:t>
      </w:r>
    </w:p>
    <w:p w14:paraId="2B8B82DC" w14:textId="77777777" w:rsidR="009128D8" w:rsidRDefault="009128D8" w:rsidP="009128D8">
      <w:pPr>
        <w:ind w:left="360"/>
      </w:pPr>
    </w:p>
    <w:p w14:paraId="57D1C609" w14:textId="261AEB4C" w:rsidR="00FE25C1" w:rsidRDefault="00FE25C1" w:rsidP="00994CC4">
      <w:pPr>
        <w:ind w:left="720"/>
      </w:pPr>
      <w:r>
        <w:t>a) Arithmetic:</w:t>
      </w:r>
      <w:r w:rsidR="00994CC4">
        <w:tab/>
      </w:r>
      <w:r w:rsidR="00994CC4">
        <w:tab/>
      </w:r>
      <w:r w:rsidR="00994CC4">
        <w:tab/>
      </w:r>
      <w:r>
        <w:t>b) Geometric:</w:t>
      </w:r>
      <w:r w:rsidR="00994CC4">
        <w:tab/>
      </w:r>
      <w:r w:rsidR="00994CC4">
        <w:tab/>
      </w:r>
      <w:r>
        <w:t>c) Harmonic:</w:t>
      </w:r>
    </w:p>
    <w:p w14:paraId="3FCA3539" w14:textId="77777777" w:rsidR="00AF2057" w:rsidRDefault="00AF2057"/>
    <w:p w14:paraId="36F2A705" w14:textId="77777777" w:rsidR="00FE25C1" w:rsidRDefault="00FE25C1"/>
    <w:p w14:paraId="15FE3479" w14:textId="77777777" w:rsidR="00FE25C1" w:rsidRDefault="00FE25C1"/>
    <w:p w14:paraId="7C1B9409" w14:textId="77777777" w:rsidR="009128D8" w:rsidRDefault="009128D8"/>
    <w:p w14:paraId="542FCEA3" w14:textId="2E6635B7" w:rsidR="00FE25C1" w:rsidRDefault="009128D8" w:rsidP="00FE25C1">
      <w:pPr>
        <w:pStyle w:val="ListParagraph"/>
        <w:numPr>
          <w:ilvl w:val="0"/>
          <w:numId w:val="1"/>
        </w:numPr>
      </w:pPr>
      <w:r>
        <w:t xml:space="preserve">On a guitar the distance between the nut (top) and bridge (bottom) is 28 inches.  If an open string is an A, and half a string is an A, one octave higher, where should a guitarist place her finger to play an E (the note most </w:t>
      </w:r>
      <w:r w:rsidRPr="009128D8">
        <w:rPr>
          <w:i/>
        </w:rPr>
        <w:t>harmoniously</w:t>
      </w:r>
      <w:r>
        <w:t xml:space="preserve"> placed between the two A’s)?</w:t>
      </w:r>
    </w:p>
    <w:p w14:paraId="4B688FBE" w14:textId="77777777" w:rsidR="00B96845" w:rsidRDefault="00B96845"/>
    <w:p w14:paraId="055F432B" w14:textId="77777777" w:rsidR="00B96845" w:rsidRDefault="00B96845"/>
    <w:p w14:paraId="32A0859D" w14:textId="77777777" w:rsidR="00B96845" w:rsidRDefault="00B96845"/>
    <w:p w14:paraId="6F74E88B" w14:textId="77777777" w:rsidR="001A2E10" w:rsidRDefault="001A2E10"/>
    <w:p w14:paraId="6A2091F6" w14:textId="6A6D7FDB" w:rsidR="00234132" w:rsidRPr="00994CC4" w:rsidRDefault="00234132" w:rsidP="0023413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t xml:space="preserve">Enter each of the recursively defined sequences below into your calculator.  Determine what values (if any) they approach as </w:t>
      </w:r>
      <w:r w:rsidRPr="00994CC4">
        <w:rPr>
          <w:i/>
        </w:rPr>
        <w:t>n</w:t>
      </w:r>
      <w:r>
        <w:t xml:space="preserve"> increases.  {</w:t>
      </w:r>
      <w:r w:rsidRPr="00994CC4">
        <w:rPr>
          <w:i/>
        </w:rPr>
        <w:t xml:space="preserve">Remember to use brackets for values </w:t>
      </w:r>
      <w:proofErr w:type="gramStart"/>
      <w:r w:rsidRPr="00994CC4">
        <w:rPr>
          <w:i/>
        </w:rPr>
        <w:t xml:space="preserve">of </w:t>
      </w:r>
      <w:proofErr w:type="gramEnd"/>
      <w:r w:rsidRPr="00011D7C">
        <w:rPr>
          <w:position w:val="-16"/>
        </w:rPr>
        <w:object w:dxaOrig="840" w:dyaOrig="440" w14:anchorId="58418381">
          <v:shape id="_x0000_i1031" type="#_x0000_t75" style="width:42pt;height:22.2pt" o:ole="">
            <v:imagedata r:id="rId18" o:title=""/>
          </v:shape>
          <o:OLEObject Type="Embed" ProgID="Equation.DSMT4" ShapeID="_x0000_i1031" DrawAspect="Content" ObjectID="_1519459675" r:id="rId19"/>
        </w:object>
      </w:r>
      <w:r>
        <w:t>}.</w:t>
      </w:r>
    </w:p>
    <w:p w14:paraId="6D4B9BA3" w14:textId="44D5B9FF" w:rsidR="00234132" w:rsidRDefault="00234132" w:rsidP="00994CC4">
      <w:pPr>
        <w:pStyle w:val="ListParagraph"/>
        <w:numPr>
          <w:ilvl w:val="1"/>
          <w:numId w:val="1"/>
        </w:numPr>
      </w:pPr>
      <w:r w:rsidRPr="00011D7C">
        <w:rPr>
          <w:position w:val="-16"/>
        </w:rPr>
        <w:object w:dxaOrig="1200" w:dyaOrig="480" w14:anchorId="645ED3DD">
          <v:shape id="_x0000_i1032" type="#_x0000_t75" style="width:60pt;height:24pt" o:ole="">
            <v:imagedata r:id="rId20" o:title=""/>
          </v:shape>
          <o:OLEObject Type="Embed" ProgID="Equation.DSMT4" ShapeID="_x0000_i1032" DrawAspect="Content" ObjectID="_1519459676" r:id="rId21"/>
        </w:object>
      </w:r>
    </w:p>
    <w:p w14:paraId="089EA27F" w14:textId="77777777" w:rsidR="00234132" w:rsidRDefault="00234132" w:rsidP="00234132">
      <w:pPr>
        <w:pStyle w:val="ListParagraph"/>
        <w:numPr>
          <w:ilvl w:val="1"/>
          <w:numId w:val="1"/>
        </w:numPr>
        <w:rPr>
          <w:i/>
        </w:rPr>
      </w:pPr>
      <w:r w:rsidRPr="00011D7C">
        <w:rPr>
          <w:position w:val="-16"/>
        </w:rPr>
        <w:object w:dxaOrig="1580" w:dyaOrig="440" w14:anchorId="24F2A39F">
          <v:shape id="_x0000_i1033" type="#_x0000_t75" style="width:79.2pt;height:22.2pt" o:ole="">
            <v:imagedata r:id="rId22" o:title=""/>
          </v:shape>
          <o:OLEObject Type="Embed" ProgID="Equation.DSMT4" ShapeID="_x0000_i1033" DrawAspect="Content" ObjectID="_1519459677" r:id="rId23"/>
        </w:object>
      </w:r>
      <w:r>
        <w:t xml:space="preserve">, </w:t>
      </w:r>
      <w:r w:rsidRPr="00CD40A9">
        <w:rPr>
          <w:i/>
        </w:rPr>
        <w:t>use radians</w:t>
      </w:r>
    </w:p>
    <w:p w14:paraId="4DCD856C" w14:textId="2A3F748C" w:rsidR="00234132" w:rsidRPr="00994CC4" w:rsidRDefault="00994CC4" w:rsidP="00994CC4">
      <w:pPr>
        <w:ind w:left="1080"/>
        <w:rPr>
          <w:i/>
        </w:rPr>
      </w:pPr>
      <w:proofErr w:type="gramStart"/>
      <w:r>
        <w:rPr>
          <w:i/>
        </w:rPr>
        <w:t xml:space="preserve">c.  </w:t>
      </w:r>
      <w:proofErr w:type="gramEnd"/>
      <w:r w:rsidR="00234132" w:rsidRPr="00011D7C">
        <w:rPr>
          <w:position w:val="-16"/>
        </w:rPr>
        <w:object w:dxaOrig="1620" w:dyaOrig="540" w14:anchorId="0B7BD88A">
          <v:shape id="_x0000_i1034" type="#_x0000_t75" style="width:81pt;height:27pt" o:ole="">
            <v:imagedata r:id="rId24" o:title=""/>
          </v:shape>
          <o:OLEObject Type="Embed" ProgID="Equation.DSMT4" ShapeID="_x0000_i1034" DrawAspect="Content" ObjectID="_1519459678" r:id="rId25"/>
        </w:object>
      </w:r>
      <w:r w:rsidR="00234132">
        <w:t xml:space="preserve">, </w:t>
      </w:r>
      <w:r w:rsidR="00234132" w:rsidRPr="00994CC4">
        <w:rPr>
          <w:i/>
        </w:rPr>
        <w:t>try values</w:t>
      </w:r>
      <w:r w:rsidR="00234132">
        <w:t xml:space="preserve"> </w:t>
      </w:r>
      <w:r w:rsidRPr="00994CC4">
        <w:rPr>
          <w:position w:val="-12"/>
        </w:rPr>
        <w:object w:dxaOrig="1040" w:dyaOrig="360" w14:anchorId="292EEE71">
          <v:shape id="_x0000_i1035" type="#_x0000_t75" style="width:52.2pt;height:18pt" o:ole="">
            <v:imagedata r:id="rId26" o:title=""/>
          </v:shape>
          <o:OLEObject Type="Embed" ProgID="Equation.DSMT4" ShapeID="_x0000_i1035" DrawAspect="Content" ObjectID="_1519459679" r:id="rId27"/>
        </w:object>
      </w:r>
      <w:r w:rsidR="00234132">
        <w:t xml:space="preserve">. </w:t>
      </w:r>
      <w:r w:rsidR="00234132" w:rsidRPr="00994CC4">
        <w:rPr>
          <w:i/>
        </w:rPr>
        <w:t>Can you find a number so that the sequence will converge?  Hint: this is a golden opportunity.</w:t>
      </w:r>
    </w:p>
    <w:p w14:paraId="64D97DE9" w14:textId="77777777" w:rsidR="001A2E10" w:rsidRDefault="001A2E10"/>
    <w:p w14:paraId="48B43D10" w14:textId="77777777" w:rsidR="00994CC4" w:rsidRDefault="00994CC4"/>
    <w:p w14:paraId="4597649B" w14:textId="5BFB6752" w:rsidR="00994CC4" w:rsidRDefault="00994CC4">
      <w:r w:rsidRPr="00BA7EAF">
        <w:rPr>
          <w:sz w:val="36"/>
          <w:szCs w:val="36"/>
        </w:rPr>
        <w:lastRenderedPageBreak/>
        <w:t>Not done 2015</w:t>
      </w:r>
    </w:p>
    <w:p w14:paraId="3591B7C0" w14:textId="77777777" w:rsidR="00234132" w:rsidRDefault="00234132" w:rsidP="00234132">
      <w:pPr>
        <w:pStyle w:val="ListParagraph"/>
        <w:numPr>
          <w:ilvl w:val="0"/>
          <w:numId w:val="1"/>
        </w:numPr>
      </w:pPr>
      <w:r>
        <w:t>a) To what value does the logistic sequence converge for k = 2.5?</w:t>
      </w:r>
    </w:p>
    <w:p w14:paraId="3243212F" w14:textId="77777777" w:rsidR="00234132" w:rsidRDefault="00234132" w:rsidP="00234132"/>
    <w:p w14:paraId="545CD925" w14:textId="77777777" w:rsidR="00234132" w:rsidRDefault="00234132" w:rsidP="00234132"/>
    <w:p w14:paraId="09034ED1" w14:textId="77777777" w:rsidR="00234132" w:rsidRDefault="00234132" w:rsidP="00234132"/>
    <w:p w14:paraId="5EF34A64" w14:textId="77777777" w:rsidR="00234132" w:rsidRDefault="00234132" w:rsidP="00234132"/>
    <w:p w14:paraId="3679CD73" w14:textId="77777777" w:rsidR="00234132" w:rsidRDefault="00234132" w:rsidP="00234132"/>
    <w:p w14:paraId="79CB7690" w14:textId="77777777" w:rsidR="00234132" w:rsidRPr="00AF2057" w:rsidRDefault="00234132" w:rsidP="00234132">
      <w:pPr>
        <w:ind w:left="720"/>
      </w:pPr>
      <w:r>
        <w:t xml:space="preserve">b) Can you find a value of </w:t>
      </w:r>
      <w:r w:rsidRPr="00B96845">
        <w:rPr>
          <w:i/>
        </w:rPr>
        <w:t>k</w:t>
      </w:r>
      <w:r>
        <w:t xml:space="preserve">  (3 ≤ k ≤ 4) for which the sequence will oscillate between 4 values?</w:t>
      </w:r>
    </w:p>
    <w:p w14:paraId="72760B05" w14:textId="77777777" w:rsidR="00234132" w:rsidRDefault="00234132"/>
    <w:sectPr w:rsidR="00234132" w:rsidSect="001A2E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4B6"/>
    <w:multiLevelType w:val="hybridMultilevel"/>
    <w:tmpl w:val="F190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17DB"/>
    <w:multiLevelType w:val="hybridMultilevel"/>
    <w:tmpl w:val="E7A6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F0B1D"/>
    <w:multiLevelType w:val="hybridMultilevel"/>
    <w:tmpl w:val="297A7552"/>
    <w:lvl w:ilvl="0" w:tplc="279600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151DB"/>
    <w:multiLevelType w:val="hybridMultilevel"/>
    <w:tmpl w:val="23F8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F9"/>
    <w:rsid w:val="000B3A04"/>
    <w:rsid w:val="001A2E10"/>
    <w:rsid w:val="00234132"/>
    <w:rsid w:val="002534EE"/>
    <w:rsid w:val="006B06E7"/>
    <w:rsid w:val="007173F9"/>
    <w:rsid w:val="007C55DB"/>
    <w:rsid w:val="007E42EC"/>
    <w:rsid w:val="009128D8"/>
    <w:rsid w:val="00994CC4"/>
    <w:rsid w:val="00AF2057"/>
    <w:rsid w:val="00B73D97"/>
    <w:rsid w:val="00B96845"/>
    <w:rsid w:val="00BA7EAF"/>
    <w:rsid w:val="00CD40A9"/>
    <w:rsid w:val="00FE2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8F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City School District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Steven Weissburg</cp:lastModifiedBy>
  <cp:revision>3</cp:revision>
  <dcterms:created xsi:type="dcterms:W3CDTF">2016-03-05T14:56:00Z</dcterms:created>
  <dcterms:modified xsi:type="dcterms:W3CDTF">2016-03-14T15:21:00Z</dcterms:modified>
</cp:coreProperties>
</file>